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70FB" w14:textId="77777777" w:rsidR="00996600" w:rsidRDefault="00996600" w:rsidP="00996600">
      <w:pPr>
        <w:pStyle w:val="Heading1"/>
      </w:pPr>
      <w:r>
        <w:t>RIBA Suffolk</w:t>
      </w:r>
    </w:p>
    <w:p w14:paraId="4A2E4F69" w14:textId="77777777" w:rsidR="00996600" w:rsidRDefault="00996600" w:rsidP="00996600">
      <w:pPr>
        <w:pStyle w:val="Heading2"/>
      </w:pPr>
      <w:r>
        <w:t>The Savin Award, a Student Design Competition</w:t>
      </w:r>
    </w:p>
    <w:p w14:paraId="6DA93D4B" w14:textId="1F8EEAF3" w:rsidR="00996600" w:rsidRDefault="003D3430" w:rsidP="00996600">
      <w:pPr>
        <w:pStyle w:val="Subtitle"/>
      </w:pPr>
      <w:r>
        <w:t>Conditions of Participation</w:t>
      </w:r>
    </w:p>
    <w:p w14:paraId="337FF515" w14:textId="2A85742F" w:rsidR="00F95371" w:rsidRDefault="00F95371" w:rsidP="00F95371">
      <w:r>
        <w:t>1. The Savin Award, a Student Design Competition is organised by RIBA Suffolk.</w:t>
      </w:r>
    </w:p>
    <w:p w14:paraId="7DF09D80" w14:textId="5B0B86D0" w:rsidR="00F95371" w:rsidRDefault="00F95371" w:rsidP="00F95371">
      <w:r>
        <w:t>2. The competition is open to all RIBA Student Members at Part 1 and Part 2 level</w:t>
      </w:r>
      <w:r w:rsidR="0084393B">
        <w:t xml:space="preserve"> studying or practicing in the </w:t>
      </w:r>
      <w:r w:rsidR="000C12B0">
        <w:t>United Kingdom</w:t>
      </w:r>
      <w:r>
        <w:t>.</w:t>
      </w:r>
    </w:p>
    <w:p w14:paraId="12D739E1" w14:textId="24046B03" w:rsidR="00F95371" w:rsidRDefault="00F95371" w:rsidP="00F95371">
      <w:r>
        <w:t xml:space="preserve">3. RIBA Suffolk is committed to supporting diversity and providing a fair and equal platform for all. The identity, gender, race and educational background of applicants is not taken into consideration by selectors, who make their decisions based solely on the visual </w:t>
      </w:r>
      <w:r w:rsidR="000C12B0">
        <w:t xml:space="preserve">and written </w:t>
      </w:r>
      <w:r>
        <w:t>material submitted.</w:t>
      </w:r>
    </w:p>
    <w:p w14:paraId="65D4224F" w14:textId="68B83693" w:rsidR="00F95371" w:rsidRDefault="00F95371" w:rsidP="00F95371">
      <w:r>
        <w:t xml:space="preserve">4. Entries should be submitted via email to </w:t>
      </w:r>
      <w:hyperlink r:id="rId7" w:history="1">
        <w:r w:rsidR="00EE45BD" w:rsidRPr="001F3ABF">
          <w:rPr>
            <w:rStyle w:val="Hyperlink"/>
          </w:rPr>
          <w:t>chairman@ribasuffolk.com</w:t>
        </w:r>
      </w:hyperlink>
      <w:r w:rsidR="00EE45BD">
        <w:t xml:space="preserve"> </w:t>
      </w:r>
      <w:r>
        <w:t>by 5pm on Friday 31</w:t>
      </w:r>
      <w:r w:rsidRPr="00F95371">
        <w:rPr>
          <w:vertAlign w:val="superscript"/>
        </w:rPr>
        <w:t>st</w:t>
      </w:r>
      <w:r>
        <w:t xml:space="preserve"> August 2018. Entries must be labelled with the entrant’s own name, address and telephone number.  </w:t>
      </w:r>
      <w:r w:rsidR="006805C6">
        <w:t>PDF f</w:t>
      </w:r>
      <w:r>
        <w:t>iles</w:t>
      </w:r>
      <w:r w:rsidR="006805C6">
        <w:t xml:space="preserve"> submitted</w:t>
      </w:r>
      <w:r>
        <w:t xml:space="preserve"> must be 200 dpi and between 1MB and </w:t>
      </w:r>
      <w:r w:rsidR="00C16902">
        <w:t>10</w:t>
      </w:r>
      <w:r>
        <w:t xml:space="preserve">MB. We regret that we are unable to accept postal /printed entries. </w:t>
      </w:r>
    </w:p>
    <w:p w14:paraId="16352C09" w14:textId="7B94E3EC" w:rsidR="00F95371" w:rsidRDefault="00F95371" w:rsidP="00F95371">
      <w:r>
        <w:t xml:space="preserve">5. </w:t>
      </w:r>
      <w:proofErr w:type="gramStart"/>
      <w:r>
        <w:t>In order to</w:t>
      </w:r>
      <w:proofErr w:type="gramEnd"/>
      <w:r>
        <w:t xml:space="preserve"> create a display of entries, RIBA Suffolk intend to showcase the best of those submitted entries. A selection of entries will be compiled by RIBA Suffolk and may be used digitally or in printed form on marketing material. The RIBA Suffolk marketing decision on this is final and binding, and no discussion will be </w:t>
      </w:r>
      <w:proofErr w:type="gramStart"/>
      <w:r>
        <w:t>entered into</w:t>
      </w:r>
      <w:proofErr w:type="gramEnd"/>
      <w:r>
        <w:t>. RIBA Suffolk reserve the right, without being required to give notice to the entrant, to use the submitted imagery and copy at any time. Please note that we cannot guarantee that all submitted entries will be exhibited.</w:t>
      </w:r>
    </w:p>
    <w:p w14:paraId="10E70800" w14:textId="58485430" w:rsidR="00F95371" w:rsidRDefault="00F95371" w:rsidP="00F95371">
      <w:r>
        <w:t xml:space="preserve">6. A shortlist of entrants and winner chosen by the judging panel will have their work displayed in RIBA Suffolk marketing material and at the Autumn Exhibition. The decision of the panel is </w:t>
      </w:r>
      <w:proofErr w:type="gramStart"/>
      <w:r>
        <w:t>final</w:t>
      </w:r>
      <w:proofErr w:type="gramEnd"/>
      <w:r>
        <w:t xml:space="preserve"> and RIBA Suffolk will not enter into correspondence or further discussion regarding the selection. Winning Entrants must be able to provide high resolution digital files for enlargement. Winning Entrants who do not </w:t>
      </w:r>
      <w:r w:rsidR="00C6065C">
        <w:t>fulfil</w:t>
      </w:r>
      <w:r>
        <w:t xml:space="preserve"> these eligibility criteria will be deemed ineligible and disqualified without the right to appeal. </w:t>
      </w:r>
      <w:proofErr w:type="gramStart"/>
      <w:r>
        <w:t>In the event that</w:t>
      </w:r>
      <w:proofErr w:type="gramEnd"/>
      <w:r>
        <w:t xml:space="preserve"> your work is selected, RIBA Suffolk will contact you directly.</w:t>
      </w:r>
    </w:p>
    <w:p w14:paraId="0A2A9A5B" w14:textId="4CD1BCBF" w:rsidR="00F95371" w:rsidRDefault="00E74E92" w:rsidP="00F95371">
      <w:r>
        <w:t>7</w:t>
      </w:r>
      <w:r w:rsidR="00F95371">
        <w:t xml:space="preserve">. There will be one </w:t>
      </w:r>
      <w:r w:rsidR="00AD223B">
        <w:t xml:space="preserve">£500.00 cash </w:t>
      </w:r>
      <w:r w:rsidR="00F95371">
        <w:t xml:space="preserve">prize for the best </w:t>
      </w:r>
      <w:r w:rsidR="00AD223B">
        <w:t>submission</w:t>
      </w:r>
      <w:r w:rsidR="00F95371">
        <w:t xml:space="preserve">, which will be collected </w:t>
      </w:r>
      <w:r w:rsidR="00AD223B">
        <w:t>after the exhibition on 12</w:t>
      </w:r>
      <w:r w:rsidR="00AD223B" w:rsidRPr="00AD223B">
        <w:rPr>
          <w:vertAlign w:val="superscript"/>
        </w:rPr>
        <w:t>th</w:t>
      </w:r>
      <w:r w:rsidR="00AD223B">
        <w:t xml:space="preserve"> October 2018</w:t>
      </w:r>
      <w:r w:rsidR="00F95371">
        <w:t>.</w:t>
      </w:r>
      <w:r w:rsidR="003A5C94">
        <w:t xml:space="preserve"> Two cash prizes of £100.00 will be presented to the two runners up.</w:t>
      </w:r>
      <w:bookmarkStart w:id="0" w:name="_GoBack"/>
      <w:bookmarkEnd w:id="0"/>
    </w:p>
    <w:p w14:paraId="1F704AEF" w14:textId="7DB3D2ED" w:rsidR="00F95371" w:rsidRDefault="00E74E92" w:rsidP="00F95371">
      <w:r>
        <w:t>8</w:t>
      </w:r>
      <w:r w:rsidR="00F95371">
        <w:t xml:space="preserve">. Although we aim to be as open as possible, work will not be accepted if it is deemed to be unsuitable for display. Any submissions which could be considered abusive </w:t>
      </w:r>
      <w:r w:rsidR="00CA38D0">
        <w:t>or</w:t>
      </w:r>
      <w:r w:rsidR="00F95371">
        <w:t xml:space="preserve"> offensive will not be accepted. </w:t>
      </w:r>
    </w:p>
    <w:p w14:paraId="31F77D4E" w14:textId="217C5197" w:rsidR="00F95371" w:rsidRDefault="00E74E92" w:rsidP="00F95371">
      <w:r>
        <w:t>9</w:t>
      </w:r>
      <w:r w:rsidR="00F95371">
        <w:t>. By entering your work to ‘</w:t>
      </w:r>
      <w:r w:rsidR="00AD223B">
        <w:t>The Savin Award, a Student Design Competition</w:t>
      </w:r>
      <w:r w:rsidR="00F95371">
        <w:t xml:space="preserve">’ you are deemed as giving permission to RIBA </w:t>
      </w:r>
      <w:r w:rsidR="00AD223B">
        <w:t>Suffolk</w:t>
      </w:r>
      <w:r w:rsidR="00F95371">
        <w:t xml:space="preserve"> to reproduce in any form the whole or any part of the work submitted for promotional purposes for any time, without any fee or other form of compensation.  Please note that only the </w:t>
      </w:r>
      <w:r w:rsidR="00AD223B">
        <w:t>RIBA Suffolk</w:t>
      </w:r>
      <w:r w:rsidR="00F95371">
        <w:t xml:space="preserve"> will be able to download and use your </w:t>
      </w:r>
      <w:r w:rsidR="00AD223B">
        <w:t>content</w:t>
      </w:r>
      <w:r w:rsidR="00F95371">
        <w:t>.</w:t>
      </w:r>
    </w:p>
    <w:p w14:paraId="7E8EE1F0" w14:textId="49CB116B" w:rsidR="00F95371" w:rsidRDefault="00E74E92" w:rsidP="00F95371">
      <w:r>
        <w:t>10</w:t>
      </w:r>
      <w:r w:rsidR="00F95371">
        <w:t xml:space="preserve">. Copyright of each </w:t>
      </w:r>
      <w:r w:rsidR="00AD223B">
        <w:t>design</w:t>
      </w:r>
      <w:r w:rsidR="00F95371">
        <w:t xml:space="preserve"> is retained by its respective </w:t>
      </w:r>
      <w:r w:rsidR="00AD223B">
        <w:t>entrant</w:t>
      </w:r>
      <w:r w:rsidR="00F95371">
        <w:t xml:space="preserve">. Entrants are submitting their own work and that they own the copyright and any other necessary intellectual property rights relating to the </w:t>
      </w:r>
      <w:r w:rsidR="00AD223B">
        <w:t>content with ex</w:t>
      </w:r>
      <w:r w:rsidR="00F20E25">
        <w:t>ception to the design information provided by RIBA Suffolk, the “Winerack” owner John Howard and the contractor R G Carter.</w:t>
      </w:r>
      <w:r w:rsidR="00F95371">
        <w:t xml:space="preserve"> Entrants also warrant that their entry does not infringe the privacy rights, copyright or any other rights of any person.</w:t>
      </w:r>
    </w:p>
    <w:p w14:paraId="452E390A" w14:textId="4067E3C5" w:rsidR="00B2702C" w:rsidRDefault="00F95371" w:rsidP="00F95371">
      <w:pPr>
        <w:rPr>
          <w:b/>
        </w:rPr>
      </w:pPr>
      <w:r>
        <w:t>1</w:t>
      </w:r>
      <w:r w:rsidR="00E74E92">
        <w:t>1</w:t>
      </w:r>
      <w:r>
        <w:t>. For any general enquires or queries please emai</w:t>
      </w:r>
      <w:r w:rsidR="00EE45BD">
        <w:t xml:space="preserve">l </w:t>
      </w:r>
      <w:hyperlink r:id="rId8" w:history="1">
        <w:r w:rsidR="003A5C94" w:rsidRPr="001F3ABF">
          <w:rPr>
            <w:rStyle w:val="Hyperlink"/>
          </w:rPr>
          <w:t>chairman@ribasuffolk.com</w:t>
        </w:r>
      </w:hyperlink>
      <w:r w:rsidR="003A5C94">
        <w:t xml:space="preserve"> </w:t>
      </w:r>
    </w:p>
    <w:p w14:paraId="66C0E59E" w14:textId="002922F1" w:rsidR="00FD1033" w:rsidRDefault="00F95371" w:rsidP="00F95371">
      <w:r>
        <w:t>1</w:t>
      </w:r>
      <w:r w:rsidR="00E74E92">
        <w:t>2</w:t>
      </w:r>
      <w:r>
        <w:t>. By entering this Contest, you agree to the above terms and conditions.</w:t>
      </w:r>
    </w:p>
    <w:sectPr w:rsidR="00FD1033" w:rsidSect="00B2702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71"/>
    <w:rsid w:val="000C12B0"/>
    <w:rsid w:val="003A5C94"/>
    <w:rsid w:val="003D3430"/>
    <w:rsid w:val="00613196"/>
    <w:rsid w:val="006805C6"/>
    <w:rsid w:val="0084393B"/>
    <w:rsid w:val="00996600"/>
    <w:rsid w:val="009D2613"/>
    <w:rsid w:val="00AD223B"/>
    <w:rsid w:val="00B2702C"/>
    <w:rsid w:val="00C16902"/>
    <w:rsid w:val="00C6065C"/>
    <w:rsid w:val="00CA38D0"/>
    <w:rsid w:val="00E74E92"/>
    <w:rsid w:val="00EE45BD"/>
    <w:rsid w:val="00F20E25"/>
    <w:rsid w:val="00F95371"/>
    <w:rsid w:val="00FD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4B5B"/>
  <w15:chartTrackingRefBased/>
  <w15:docId w15:val="{7C3A3BED-B86C-409A-9414-0849C199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600"/>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966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6600"/>
    <w:rPr>
      <w:rFonts w:eastAsiaTheme="minorEastAsia"/>
      <w:color w:val="5A5A5A" w:themeColor="text1" w:themeTint="A5"/>
      <w:spacing w:val="15"/>
    </w:rPr>
  </w:style>
  <w:style w:type="character" w:styleId="Hyperlink">
    <w:name w:val="Hyperlink"/>
    <w:basedOn w:val="DefaultParagraphFont"/>
    <w:uiPriority w:val="99"/>
    <w:unhideWhenUsed/>
    <w:rsid w:val="00B2702C"/>
    <w:rPr>
      <w:color w:val="0563C1" w:themeColor="hyperlink"/>
      <w:u w:val="single"/>
    </w:rPr>
  </w:style>
  <w:style w:type="character" w:styleId="UnresolvedMention">
    <w:name w:val="Unresolved Mention"/>
    <w:basedOn w:val="DefaultParagraphFont"/>
    <w:uiPriority w:val="99"/>
    <w:semiHidden/>
    <w:unhideWhenUsed/>
    <w:rsid w:val="00B270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ribasuffolk.com" TargetMode="External"/><Relationship Id="rId3" Type="http://schemas.openxmlformats.org/officeDocument/2006/relationships/customXml" Target="../customXml/item3.xml"/><Relationship Id="rId7" Type="http://schemas.openxmlformats.org/officeDocument/2006/relationships/hyperlink" Target="mailto:chairman@ribasuffol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D05A75B46A14DB018E7E258A095D6" ma:contentTypeVersion="6" ma:contentTypeDescription="Create a new document." ma:contentTypeScope="" ma:versionID="28aee73337e66954328323a52ae41a06">
  <xsd:schema xmlns:xsd="http://www.w3.org/2001/XMLSchema" xmlns:xs="http://www.w3.org/2001/XMLSchema" xmlns:p="http://schemas.microsoft.com/office/2006/metadata/properties" xmlns:ns2="a7621bd6-db45-4126-b31d-c79099857950" targetNamespace="http://schemas.microsoft.com/office/2006/metadata/properties" ma:root="true" ma:fieldsID="d8f11d91cb85239916d378780a3fdfff" ns2:_="">
    <xsd:import namespace="a7621bd6-db45-4126-b31d-c790998579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bd6-db45-4126-b31d-c79099857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616E-4F6C-4B83-BD61-868B2623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bd6-db45-4126-b31d-c79099857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B678C-5114-404D-837E-A56F7FBA06B0}">
  <ds:schemaRefs>
    <ds:schemaRef ds:uri="http://schemas.microsoft.com/sharepoint/v3/contenttype/forms"/>
  </ds:schemaRefs>
</ds:datastoreItem>
</file>

<file path=customXml/itemProps3.xml><?xml version="1.0" encoding="utf-8"?>
<ds:datastoreItem xmlns:ds="http://schemas.openxmlformats.org/officeDocument/2006/customXml" ds:itemID="{52A7880D-702B-47D1-BEEA-5CCB8983BF26}">
  <ds:schemaRefs>
    <ds:schemaRef ds:uri="http://purl.org/dc/elements/1.1/"/>
    <ds:schemaRef ds:uri="http://schemas.microsoft.com/office/2006/documentManagement/types"/>
    <ds:schemaRef ds:uri="http://purl.org/dc/terms/"/>
    <ds:schemaRef ds:uri="a7621bd6-db45-4126-b31d-c79099857950"/>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Wybrow</dc:creator>
  <cp:keywords/>
  <dc:description/>
  <cp:lastModifiedBy>Bryan Wybrow</cp:lastModifiedBy>
  <cp:revision>17</cp:revision>
  <dcterms:created xsi:type="dcterms:W3CDTF">2018-04-23T16:19:00Z</dcterms:created>
  <dcterms:modified xsi:type="dcterms:W3CDTF">2018-04-25T08:54:00Z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0x0101006C6D05A75B46A14DB018E7E258A095D6</vt:lpwstr>
  </property>
</Properties>
</file>